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8F2D1E" w14:textId="77777777" w:rsidR="00941CF8" w:rsidRDefault="00C06A5F">
      <w:pPr>
        <w:pStyle w:val="Body"/>
      </w:pPr>
      <w:r>
        <w:t xml:space="preserve">                SUMMARY OF BCOST OPEN MEETING </w:t>
      </w:r>
      <w:r w:rsidR="00941CF8">
        <w:t>TO DISCUSS STONE COMMON</w:t>
      </w:r>
    </w:p>
    <w:p w14:paraId="67C2AA78" w14:textId="77777777" w:rsidR="00B91FF3" w:rsidRDefault="00941CF8" w:rsidP="00941CF8">
      <w:pPr>
        <w:pStyle w:val="Body"/>
        <w:jc w:val="center"/>
      </w:pPr>
      <w:r>
        <w:t>SATURDAY NOVEMBER 20th 2021</w:t>
      </w:r>
    </w:p>
    <w:p w14:paraId="0F3F83E1" w14:textId="77777777" w:rsidR="00B91FF3" w:rsidRDefault="00B91FF3">
      <w:pPr>
        <w:pStyle w:val="Body"/>
      </w:pPr>
    </w:p>
    <w:p w14:paraId="12B2F8A0" w14:textId="77777777" w:rsidR="00B91FF3" w:rsidRDefault="00C06A5F">
      <w:pPr>
        <w:pStyle w:val="Body"/>
      </w:pPr>
      <w:r>
        <w:t xml:space="preserve">                                                        2</w:t>
      </w:r>
      <w:r w:rsidR="00941CF8">
        <w:t>:00</w:t>
      </w:r>
      <w:r>
        <w:t>pm</w:t>
      </w:r>
      <w:r w:rsidR="00941CF8">
        <w:t>,</w:t>
      </w:r>
      <w:r>
        <w:t xml:space="preserve"> Blaxhall Village Hall</w:t>
      </w:r>
    </w:p>
    <w:p w14:paraId="76F8DA34" w14:textId="77777777" w:rsidR="00B91FF3" w:rsidRDefault="00B91FF3">
      <w:pPr>
        <w:pStyle w:val="Body"/>
      </w:pPr>
    </w:p>
    <w:p w14:paraId="43D7F30D" w14:textId="77777777" w:rsidR="00B91FF3" w:rsidRDefault="00B91FF3">
      <w:pPr>
        <w:pStyle w:val="Body"/>
      </w:pPr>
    </w:p>
    <w:p w14:paraId="4E9424CB" w14:textId="77777777" w:rsidR="00B91FF3" w:rsidRDefault="00C06A5F">
      <w:pPr>
        <w:pStyle w:val="Body"/>
      </w:pPr>
      <w:r>
        <w:t>20 members of the public and 4 trustees attended</w:t>
      </w:r>
      <w:r w:rsidR="00761115">
        <w:t xml:space="preserve"> (Andrew Derrick, Eve Rossor, Karen Baker and Rosy Thornton)</w:t>
      </w:r>
      <w:r>
        <w:t>.</w:t>
      </w:r>
    </w:p>
    <w:p w14:paraId="24546F3E" w14:textId="77777777" w:rsidR="00B91FF3" w:rsidRDefault="00C06A5F">
      <w:pPr>
        <w:pStyle w:val="Body"/>
      </w:pPr>
      <w:r>
        <w:t>Apologies were received from Mark Oakley and Rodney West</w:t>
      </w:r>
      <w:r w:rsidR="00761115">
        <w:t xml:space="preserve"> </w:t>
      </w:r>
      <w:r>
        <w:t>(trustees)</w:t>
      </w:r>
    </w:p>
    <w:p w14:paraId="563C5BCA" w14:textId="77777777" w:rsidR="00B91FF3" w:rsidRDefault="00B91FF3">
      <w:pPr>
        <w:pStyle w:val="Body"/>
      </w:pPr>
    </w:p>
    <w:p w14:paraId="649A2C0C" w14:textId="77777777" w:rsidR="00761115" w:rsidRDefault="00297458">
      <w:pPr>
        <w:pStyle w:val="Body"/>
      </w:pPr>
      <w:r>
        <w:t>Andrew Derrick</w:t>
      </w:r>
      <w:r w:rsidR="00C06A5F">
        <w:t xml:space="preserve"> took the chair</w:t>
      </w:r>
      <w:r w:rsidR="00761115">
        <w:t>, welcoming attendees</w:t>
      </w:r>
      <w:r w:rsidR="00C06A5F">
        <w:t xml:space="preserve"> and introd</w:t>
      </w:r>
      <w:r w:rsidR="00761115">
        <w:t>ucing himself and the other trustees present.</w:t>
      </w:r>
      <w:r w:rsidR="00C06A5F">
        <w:t xml:space="preserve"> </w:t>
      </w:r>
    </w:p>
    <w:p w14:paraId="0998B622" w14:textId="77777777" w:rsidR="00761115" w:rsidRDefault="00761115">
      <w:pPr>
        <w:pStyle w:val="Body"/>
      </w:pPr>
    </w:p>
    <w:p w14:paraId="428FEDCC" w14:textId="77777777" w:rsidR="00B91FF3" w:rsidRDefault="00C06A5F">
      <w:pPr>
        <w:pStyle w:val="Body"/>
      </w:pPr>
      <w:r>
        <w:t>Andrew began by explaining that BCOST has recen</w:t>
      </w:r>
      <w:r w:rsidR="00761115">
        <w:t>tly been given the allotments, common land and other open access</w:t>
      </w:r>
      <w:r>
        <w:t xml:space="preserve"> land at Stone Common by Mr </w:t>
      </w:r>
      <w:r w:rsidR="00273CA0">
        <w:t>Prevost, who holds the title of</w:t>
      </w:r>
      <w:r w:rsidR="00761115">
        <w:t xml:space="preserve"> Lord of the Manor. Andrew gave a brief outline of</w:t>
      </w:r>
      <w:r>
        <w:t xml:space="preserve"> the history of Stone Common, and how it passed from the Glemham estate via the North and Cobbold families to Mr Pugh and subsequently to Mr Prevost, accompa</w:t>
      </w:r>
      <w:r w:rsidR="00761115">
        <w:t>nying this with slides showing</w:t>
      </w:r>
      <w:r>
        <w:t xml:space="preserve"> </w:t>
      </w:r>
      <w:r w:rsidR="00761115">
        <w:t>historical maps and photographs of Stone Common. He also showed a map, taken from</w:t>
      </w:r>
      <w:r>
        <w:t xml:space="preserve"> the </w:t>
      </w:r>
      <w:r w:rsidR="00761115">
        <w:t xml:space="preserve">official </w:t>
      </w:r>
      <w:r>
        <w:t xml:space="preserve">Land Registry </w:t>
      </w:r>
      <w:r w:rsidR="00761115">
        <w:t>plans, showing the land which is now in the ownership of</w:t>
      </w:r>
      <w:r>
        <w:t xml:space="preserve"> the Trust.</w:t>
      </w:r>
      <w:r w:rsidR="00297458">
        <w:t xml:space="preserve"> The land</w:t>
      </w:r>
      <w:r w:rsidR="00761115">
        <w:t xml:space="preserve"> is an amalgamation of t</w:t>
      </w:r>
      <w:r>
        <w:t xml:space="preserve">hree </w:t>
      </w:r>
      <w:r w:rsidR="00761115">
        <w:t>separate registered titles transferred to the Trust by Mr Prevost: the allotment land</w:t>
      </w:r>
      <w:r>
        <w:t xml:space="preserve">, </w:t>
      </w:r>
      <w:r w:rsidR="00761115">
        <w:t xml:space="preserve">the registered common land, and miscellaneous open access land consisting mainly of the </w:t>
      </w:r>
      <w:r>
        <w:t>tracks a</w:t>
      </w:r>
      <w:r w:rsidR="00761115">
        <w:t>nd pathways leading to and between the cottages.</w:t>
      </w:r>
    </w:p>
    <w:p w14:paraId="26A294D6" w14:textId="77777777" w:rsidR="00B91FF3" w:rsidRDefault="00B91FF3">
      <w:pPr>
        <w:pStyle w:val="Body"/>
      </w:pPr>
    </w:p>
    <w:p w14:paraId="6A33077C" w14:textId="031CAC54" w:rsidR="00297458" w:rsidRDefault="00C06A5F">
      <w:pPr>
        <w:pStyle w:val="Body"/>
      </w:pPr>
      <w:r>
        <w:t xml:space="preserve">Rosy Thornton </w:t>
      </w:r>
      <w:r w:rsidR="00761115">
        <w:t xml:space="preserve">then </w:t>
      </w:r>
      <w:r w:rsidR="00297458">
        <w:t xml:space="preserve">reminded </w:t>
      </w:r>
      <w:r>
        <w:t xml:space="preserve">attendees of the </w:t>
      </w:r>
      <w:r w:rsidR="00761115">
        <w:t xml:space="preserve">formal charitable </w:t>
      </w:r>
      <w:r w:rsidR="00297458">
        <w:t>objectives</w:t>
      </w:r>
      <w:r>
        <w:t xml:space="preserve"> of the Tr</w:t>
      </w:r>
      <w:r w:rsidR="00761115">
        <w:t xml:space="preserve">ust, </w:t>
      </w:r>
      <w:r>
        <w:t>and</w:t>
      </w:r>
      <w:r w:rsidR="00761115">
        <w:t xml:space="preserve"> explained</w:t>
      </w:r>
      <w:r>
        <w:t xml:space="preserve"> that </w:t>
      </w:r>
      <w:r w:rsidR="00761115">
        <w:t xml:space="preserve">any </w:t>
      </w:r>
      <w:r>
        <w:t>future</w:t>
      </w:r>
      <w:r w:rsidR="00761115">
        <w:t xml:space="preserve"> management of the land must fall within the</w:t>
      </w:r>
      <w:r>
        <w:t xml:space="preserve"> constraint</w:t>
      </w:r>
      <w:r w:rsidR="00761115">
        <w:t xml:space="preserve"> of those objective</w:t>
      </w:r>
      <w:r>
        <w:t>s.</w:t>
      </w:r>
      <w:r w:rsidR="00D913A2">
        <w:t xml:space="preserve"> </w:t>
      </w:r>
      <w:r w:rsidR="007C3E3D">
        <w:t xml:space="preserve">(The parts of the land which are registered common are subject to additional statutory restrictions as to their use and management.) </w:t>
      </w:r>
      <w:r w:rsidR="00D913A2">
        <w:t xml:space="preserve">The </w:t>
      </w:r>
      <w:r w:rsidR="007C3E3D">
        <w:t xml:space="preserve">Trust’s </w:t>
      </w:r>
      <w:r w:rsidR="00D913A2">
        <w:t>objectives are broadly phrased, requiring the</w:t>
      </w:r>
      <w:r w:rsidR="00D913A2" w:rsidRPr="00D913A2">
        <w:t xml:space="preserve"> land </w:t>
      </w:r>
      <w:r w:rsidR="00D913A2">
        <w:t>“</w:t>
      </w:r>
      <w:r w:rsidR="00D913A2" w:rsidRPr="00D913A2">
        <w:t>to be used as an area of recreation or other leisure pursuits, and by promoting the biodiversity of such land for the benefit of the residents of Blaxhall and the public at large</w:t>
      </w:r>
      <w:r w:rsidR="00D913A2">
        <w:t>”.</w:t>
      </w:r>
      <w:r w:rsidR="001C6300">
        <w:t xml:space="preserve"> Rosy noted that use at</w:t>
      </w:r>
      <w:r w:rsidR="007C3E3D">
        <w:t xml:space="preserve"> low cost </w:t>
      </w:r>
      <w:r w:rsidR="001C6300">
        <w:t xml:space="preserve">as </w:t>
      </w:r>
      <w:r w:rsidR="007C3E3D">
        <w:t>allotments for member</w:t>
      </w:r>
      <w:r w:rsidR="001C6300">
        <w:t xml:space="preserve">s of the local community is </w:t>
      </w:r>
      <w:r w:rsidR="007C3E3D">
        <w:t xml:space="preserve">regarded as compatible with </w:t>
      </w:r>
      <w:r w:rsidR="001C6300">
        <w:t>the Trust’s objectives, provided that public access is not prevented; temporary fencing may be erected e.g. to keep rabbits from crops or to keep in poultry or livestock, but not so as to keep people out.</w:t>
      </w:r>
      <w:r w:rsidR="007C3E3D">
        <w:t xml:space="preserve"> </w:t>
      </w:r>
    </w:p>
    <w:p w14:paraId="5F6DD6EF" w14:textId="77777777" w:rsidR="007C3E3D" w:rsidRDefault="007C3E3D">
      <w:pPr>
        <w:pStyle w:val="Body"/>
      </w:pPr>
    </w:p>
    <w:p w14:paraId="42B31755" w14:textId="77777777" w:rsidR="00B91FF3" w:rsidRDefault="00D913A2">
      <w:pPr>
        <w:pStyle w:val="Body"/>
      </w:pPr>
      <w:r>
        <w:t xml:space="preserve">In addition, Rosy explained that the Trust itself has limited resources in both financial and manpower terms, and that if there are suggestions for changes or improvements at Stone Common these can only be taken forward with the support of local people, both as volunteers to join work parties and to help with fundraising – as has also been the case with the Trust’s other land at Jasper’s Pightle. She encouraged attendees to leave their names and contact details if they wished to be contacted with news/updates, or with calls for volunteers.  </w:t>
      </w:r>
    </w:p>
    <w:p w14:paraId="6B92F84F" w14:textId="77777777" w:rsidR="00D913A2" w:rsidRDefault="00D913A2">
      <w:pPr>
        <w:pStyle w:val="Body"/>
      </w:pPr>
    </w:p>
    <w:p w14:paraId="004CE624" w14:textId="77777777" w:rsidR="00B91FF3" w:rsidRDefault="00C06A5F">
      <w:pPr>
        <w:pStyle w:val="Body"/>
      </w:pPr>
      <w:r>
        <w:t>The attendees were asked to consider four questions:</w:t>
      </w:r>
    </w:p>
    <w:p w14:paraId="212594DF" w14:textId="77777777" w:rsidR="002C6FD9" w:rsidRDefault="002C6FD9">
      <w:pPr>
        <w:pStyle w:val="Body"/>
      </w:pPr>
    </w:p>
    <w:p w14:paraId="39CD05C8" w14:textId="77777777" w:rsidR="00AD27B9" w:rsidRDefault="00C06A5F" w:rsidP="00AD27B9">
      <w:pPr>
        <w:pStyle w:val="Body"/>
        <w:numPr>
          <w:ilvl w:val="0"/>
          <w:numId w:val="1"/>
        </w:numPr>
      </w:pPr>
      <w:r>
        <w:t>What does the land at Stone Common mean to you?</w:t>
      </w:r>
    </w:p>
    <w:p w14:paraId="0963988F" w14:textId="77777777" w:rsidR="00AD27B9" w:rsidRDefault="007A5233" w:rsidP="00AD27B9">
      <w:pPr>
        <w:pStyle w:val="Body"/>
        <w:numPr>
          <w:ilvl w:val="0"/>
          <w:numId w:val="1"/>
        </w:numPr>
      </w:pPr>
      <w:r>
        <w:t>How do you currently use the land at Stone Com</w:t>
      </w:r>
      <w:r w:rsidR="00AD27B9">
        <w:t>mon</w:t>
      </w:r>
    </w:p>
    <w:p w14:paraId="4CE063B1" w14:textId="77777777" w:rsidR="00AD27B9" w:rsidRDefault="007A5233" w:rsidP="00AD27B9">
      <w:pPr>
        <w:pStyle w:val="Body"/>
        <w:numPr>
          <w:ilvl w:val="0"/>
          <w:numId w:val="1"/>
        </w:numPr>
      </w:pPr>
      <w:r>
        <w:t>What would you like to see sta</w:t>
      </w:r>
      <w:r w:rsidR="00C06A5F">
        <w:t>y the same</w:t>
      </w:r>
      <w:r>
        <w:t xml:space="preserve"> at Stone Com</w:t>
      </w:r>
      <w:r w:rsidR="00AD27B9">
        <w:t>mon</w:t>
      </w:r>
    </w:p>
    <w:p w14:paraId="575D4A8D" w14:textId="77777777" w:rsidR="00AD27B9" w:rsidRDefault="00C06A5F" w:rsidP="00AD27B9">
      <w:pPr>
        <w:pStyle w:val="Body"/>
        <w:numPr>
          <w:ilvl w:val="0"/>
          <w:numId w:val="1"/>
        </w:numPr>
      </w:pPr>
      <w:r>
        <w:t>What ideas do you</w:t>
      </w:r>
      <w:r w:rsidR="007A5233">
        <w:t xml:space="preserve"> have for future use/management of the land there?</w:t>
      </w:r>
    </w:p>
    <w:p w14:paraId="3101E77A" w14:textId="77777777" w:rsidR="00B91FF3" w:rsidRDefault="00B91FF3">
      <w:pPr>
        <w:pStyle w:val="Body"/>
      </w:pPr>
    </w:p>
    <w:p w14:paraId="311A0E82" w14:textId="77777777" w:rsidR="00473363" w:rsidRDefault="00C06A5F">
      <w:pPr>
        <w:pStyle w:val="Body"/>
      </w:pPr>
      <w:r>
        <w:t xml:space="preserve">There were some suggestions from </w:t>
      </w:r>
      <w:r w:rsidR="00473363">
        <w:t>the audience before break-</w:t>
      </w:r>
      <w:r>
        <w:t>out to address the question</w:t>
      </w:r>
      <w:r w:rsidR="007A5233">
        <w:t>s</w:t>
      </w:r>
      <w:r w:rsidR="00473363">
        <w:t>. The following points were raised prior to the break-out:</w:t>
      </w:r>
    </w:p>
    <w:p w14:paraId="4FAB6D3D" w14:textId="77777777" w:rsidR="00473363" w:rsidRDefault="00473363">
      <w:pPr>
        <w:pStyle w:val="Body"/>
      </w:pPr>
    </w:p>
    <w:p w14:paraId="7E8A9918" w14:textId="77777777" w:rsidR="00676A9A" w:rsidRDefault="00A21838" w:rsidP="00A21838">
      <w:pPr>
        <w:pStyle w:val="Body"/>
        <w:numPr>
          <w:ilvl w:val="0"/>
          <w:numId w:val="4"/>
        </w:numPr>
      </w:pPr>
      <w:r>
        <w:t>I</w:t>
      </w:r>
      <w:r w:rsidR="00676A9A">
        <w:t>t was agreed that t</w:t>
      </w:r>
      <w:r w:rsidR="00473363">
        <w:t>he Parish Council, A</w:t>
      </w:r>
      <w:r w:rsidR="00C06A5F">
        <w:t xml:space="preserve">llotment Committee and Trustees need to discuss how the </w:t>
      </w:r>
      <w:r w:rsidR="00473363">
        <w:t xml:space="preserve">Stone Common </w:t>
      </w:r>
      <w:r w:rsidR="00C06A5F">
        <w:t xml:space="preserve">allotments will be managed in the future. </w:t>
      </w:r>
      <w:r w:rsidR="00473363">
        <w:t xml:space="preserve">The possibility was raised of broadening the terms of existing licence agreements </w:t>
      </w:r>
      <w:r w:rsidR="00676A9A">
        <w:t>for allotment holders:</w:t>
      </w:r>
      <w:r w:rsidR="00473363">
        <w:t xml:space="preserve"> for </w:t>
      </w:r>
      <w:r w:rsidR="00473363">
        <w:lastRenderedPageBreak/>
        <w:t>example, to allow more shared use of allotments, or</w:t>
      </w:r>
      <w:r w:rsidR="00676A9A">
        <w:t xml:space="preserve"> to allow allotments to be returned to woodland. </w:t>
      </w:r>
    </w:p>
    <w:p w14:paraId="2620290D" w14:textId="77777777" w:rsidR="00676A9A" w:rsidRDefault="00676A9A" w:rsidP="00A21838">
      <w:pPr>
        <w:pStyle w:val="Body"/>
        <w:numPr>
          <w:ilvl w:val="0"/>
          <w:numId w:val="4"/>
        </w:numPr>
      </w:pPr>
      <w:r>
        <w:t>The limiting factor</w:t>
      </w:r>
      <w:r w:rsidR="00473363">
        <w:t xml:space="preserve"> of lack of water supply to the allotments was also </w:t>
      </w:r>
      <w:r>
        <w:t>mentioned, and whether anything might be done about this</w:t>
      </w:r>
      <w:r w:rsidR="00473363">
        <w:t xml:space="preserve">. </w:t>
      </w:r>
    </w:p>
    <w:p w14:paraId="3AD3B0F7" w14:textId="778FC510" w:rsidR="00B03A17" w:rsidRDefault="00676A9A" w:rsidP="00A21838">
      <w:pPr>
        <w:pStyle w:val="Body"/>
        <w:numPr>
          <w:ilvl w:val="0"/>
          <w:numId w:val="4"/>
        </w:numPr>
      </w:pPr>
      <w:r>
        <w:t>The possibility wa</w:t>
      </w:r>
      <w:r w:rsidR="00A4785A">
        <w:t xml:space="preserve">s raised of creating a </w:t>
      </w:r>
      <w:r>
        <w:t>pond.</w:t>
      </w:r>
    </w:p>
    <w:p w14:paraId="7C2F6C1D" w14:textId="0DEEB878" w:rsidR="00A4785A" w:rsidRDefault="00A4785A" w:rsidP="00A21838">
      <w:pPr>
        <w:pStyle w:val="Body"/>
        <w:numPr>
          <w:ilvl w:val="0"/>
          <w:numId w:val="4"/>
        </w:numPr>
      </w:pPr>
      <w:r>
        <w:t>It was suggested that more areas of gorse could be encouraged.</w:t>
      </w:r>
    </w:p>
    <w:p w14:paraId="6638B404" w14:textId="35ABF0ED" w:rsidR="00676A9A" w:rsidRDefault="00573F05" w:rsidP="00A21838">
      <w:pPr>
        <w:pStyle w:val="Body"/>
        <w:numPr>
          <w:ilvl w:val="0"/>
          <w:numId w:val="4"/>
        </w:numPr>
      </w:pPr>
      <w:r>
        <w:t>Malcolm</w:t>
      </w:r>
      <w:bookmarkStart w:id="0" w:name="_GoBack"/>
      <w:bookmarkEnd w:id="0"/>
      <w:r w:rsidR="00B03A17">
        <w:t xml:space="preserve"> Pearce was thanked for his regular mowing of parts of the open access land.</w:t>
      </w:r>
      <w:r w:rsidR="00676A9A">
        <w:t xml:space="preserve"> </w:t>
      </w:r>
    </w:p>
    <w:p w14:paraId="285EF7D0" w14:textId="71C0A66E" w:rsidR="00B91FF3" w:rsidRDefault="00A21838" w:rsidP="00A21838">
      <w:pPr>
        <w:pStyle w:val="Body"/>
        <w:numPr>
          <w:ilvl w:val="0"/>
          <w:numId w:val="4"/>
        </w:numPr>
      </w:pPr>
      <w:r>
        <w:t>Joy Shaw, as Blaxhall Tree W</w:t>
      </w:r>
      <w:r w:rsidR="00C06A5F">
        <w:t xml:space="preserve">arden, </w:t>
      </w:r>
      <w:r>
        <w:t xml:space="preserve">reported that she </w:t>
      </w:r>
      <w:r w:rsidR="00C06A5F">
        <w:t xml:space="preserve">could obtain trees and hedging to plant at Stone Common </w:t>
      </w:r>
      <w:r w:rsidR="00E11CAC">
        <w:t>by applying for funding to mark the Queen’s Platinum</w:t>
      </w:r>
      <w:r w:rsidR="00573F05">
        <w:t xml:space="preserve"> Jubi</w:t>
      </w:r>
      <w:r>
        <w:t>lee.</w:t>
      </w:r>
      <w:r w:rsidR="00944355">
        <w:t xml:space="preserve"> Some hedging has already been applied for from this source, and volunteers will be required to help plant it. There was a possibility of applying for fruit trees, which could </w:t>
      </w:r>
      <w:r w:rsidR="00465550">
        <w:t xml:space="preserve">be espaliered if </w:t>
      </w:r>
      <w:r w:rsidR="00B03A17">
        <w:t xml:space="preserve">necessary to </w:t>
      </w:r>
      <w:r w:rsidR="00944355">
        <w:t>avoid taking up too much space</w:t>
      </w:r>
      <w:r w:rsidR="008D42FD">
        <w:t>.</w:t>
      </w:r>
      <w:r w:rsidR="00944355">
        <w:t xml:space="preserve"> Another</w:t>
      </w:r>
      <w:r w:rsidR="00E11CAC">
        <w:t xml:space="preserve"> particular scheme involves under-21s volunteering to do the planting.</w:t>
      </w:r>
      <w:r>
        <w:t xml:space="preserve"> The</w:t>
      </w:r>
      <w:r w:rsidR="00E11CAC">
        <w:t xml:space="preserve"> closing date for this scheme is in December 2021</w:t>
      </w:r>
      <w:r w:rsidR="00C06A5F">
        <w:t xml:space="preserve"> </w:t>
      </w:r>
      <w:r w:rsidR="00E11CAC">
        <w:t xml:space="preserve">so there was a </w:t>
      </w:r>
      <w:r w:rsidR="00C06A5F">
        <w:t>nee</w:t>
      </w:r>
      <w:r w:rsidR="00E11CAC">
        <w:t>d</w:t>
      </w:r>
      <w:r w:rsidR="00C06A5F">
        <w:t xml:space="preserve"> to</w:t>
      </w:r>
      <w:r w:rsidR="00676A9A">
        <w:t xml:space="preserve"> act quickly</w:t>
      </w:r>
      <w:r w:rsidR="00E11CAC">
        <w:t xml:space="preserve">. </w:t>
      </w:r>
      <w:r>
        <w:t>There was</w:t>
      </w:r>
      <w:r w:rsidR="00C06A5F">
        <w:t xml:space="preserve"> strong support</w:t>
      </w:r>
      <w:r>
        <w:t xml:space="preserve"> for these suggestions.</w:t>
      </w:r>
    </w:p>
    <w:p w14:paraId="5E55B1CA" w14:textId="77777777" w:rsidR="00B91FF3" w:rsidRDefault="00B91FF3">
      <w:pPr>
        <w:pStyle w:val="Body"/>
      </w:pPr>
    </w:p>
    <w:p w14:paraId="18927A50" w14:textId="7BB8622F" w:rsidR="00B03A17" w:rsidRDefault="00B03A17">
      <w:pPr>
        <w:pStyle w:val="Body"/>
      </w:pPr>
      <w:r>
        <w:t>After the break-out, Martin Rossor, at the request of the trustees, summarized the</w:t>
      </w:r>
      <w:r w:rsidR="00A4785A">
        <w:t xml:space="preserve"> main</w:t>
      </w:r>
      <w:r>
        <w:t xml:space="preserve"> </w:t>
      </w:r>
      <w:r w:rsidR="00A4785A">
        <w:t>themes</w:t>
      </w:r>
      <w:r w:rsidR="001C6300">
        <w:t xml:space="preserve"> and ideas</w:t>
      </w:r>
      <w:r w:rsidR="00A4785A">
        <w:t xml:space="preserve"> </w:t>
      </w:r>
      <w:r w:rsidR="001C6300">
        <w:t>to emerge from the</w:t>
      </w:r>
      <w:r>
        <w:t xml:space="preserve"> response</w:t>
      </w:r>
      <w:r w:rsidR="001C6300">
        <w:t>s received</w:t>
      </w:r>
      <w:r>
        <w:t xml:space="preserve"> to the four questions, as follows:</w:t>
      </w:r>
    </w:p>
    <w:p w14:paraId="466B0011" w14:textId="77777777" w:rsidR="00B03A17" w:rsidRDefault="00B03A17">
      <w:pPr>
        <w:pStyle w:val="Body"/>
      </w:pPr>
    </w:p>
    <w:p w14:paraId="55B18960" w14:textId="7D9CAE15" w:rsidR="00A4785A" w:rsidRDefault="00B03A17" w:rsidP="00A4785A">
      <w:pPr>
        <w:pStyle w:val="Body"/>
        <w:numPr>
          <w:ilvl w:val="0"/>
          <w:numId w:val="7"/>
        </w:numPr>
      </w:pPr>
      <w:r>
        <w:t>What does the land at Stone Common mean to you?</w:t>
      </w:r>
    </w:p>
    <w:p w14:paraId="009BC6D6" w14:textId="368B6BDB" w:rsidR="000C399C" w:rsidRDefault="00AD27B9" w:rsidP="000C399C">
      <w:pPr>
        <w:pStyle w:val="Body"/>
        <w:ind w:left="360"/>
      </w:pPr>
      <w:r>
        <w:t xml:space="preserve">    </w:t>
      </w:r>
      <w:r w:rsidR="00A4785A">
        <w:tab/>
        <w:t xml:space="preserve">   </w:t>
      </w:r>
      <w:r w:rsidR="000C399C">
        <w:t>-</w:t>
      </w:r>
      <w:r w:rsidR="00A4785A">
        <w:t xml:space="preserve"> </w:t>
      </w:r>
      <w:r w:rsidR="000C399C">
        <w:t>history</w:t>
      </w:r>
    </w:p>
    <w:p w14:paraId="7327C19A" w14:textId="01A1C83D" w:rsidR="000C399C" w:rsidRDefault="00AD27B9" w:rsidP="000C399C">
      <w:pPr>
        <w:pStyle w:val="Body"/>
        <w:ind w:left="360"/>
      </w:pPr>
      <w:r>
        <w:t xml:space="preserve">    </w:t>
      </w:r>
      <w:r w:rsidR="00A4785A">
        <w:t xml:space="preserve">     </w:t>
      </w:r>
      <w:r w:rsidR="000C399C">
        <w:t>-</w:t>
      </w:r>
      <w:r w:rsidR="00A4785A">
        <w:t xml:space="preserve"> </w:t>
      </w:r>
      <w:r w:rsidR="000C399C">
        <w:t>tradition</w:t>
      </w:r>
    </w:p>
    <w:p w14:paraId="573B242F" w14:textId="73619519" w:rsidR="000C399C" w:rsidRDefault="00AD27B9" w:rsidP="000C399C">
      <w:pPr>
        <w:pStyle w:val="Body"/>
        <w:ind w:left="360"/>
      </w:pPr>
      <w:r>
        <w:t xml:space="preserve">    </w:t>
      </w:r>
      <w:r w:rsidR="00A4785A">
        <w:t xml:space="preserve">     </w:t>
      </w:r>
      <w:r w:rsidR="000C399C">
        <w:t>-</w:t>
      </w:r>
      <w:r w:rsidR="00A4785A">
        <w:t xml:space="preserve"> </w:t>
      </w:r>
      <w:r w:rsidR="000C399C">
        <w:t>wild area</w:t>
      </w:r>
    </w:p>
    <w:p w14:paraId="12E81264" w14:textId="4321A122" w:rsidR="000C399C" w:rsidRDefault="000C399C" w:rsidP="000C399C">
      <w:pPr>
        <w:pStyle w:val="Body"/>
      </w:pPr>
      <w:r>
        <w:t xml:space="preserve">     </w:t>
      </w:r>
      <w:r w:rsidR="00AD27B9">
        <w:t xml:space="preserve">    </w:t>
      </w:r>
      <w:r>
        <w:t xml:space="preserve"> </w:t>
      </w:r>
      <w:r w:rsidR="00A4785A">
        <w:t xml:space="preserve">     </w:t>
      </w:r>
      <w:r>
        <w:t>-</w:t>
      </w:r>
      <w:r w:rsidR="00A4785A">
        <w:t xml:space="preserve"> </w:t>
      </w:r>
      <w:r>
        <w:t>peace, tranquility</w:t>
      </w:r>
    </w:p>
    <w:p w14:paraId="6C164EB5" w14:textId="77777777" w:rsidR="00B03A17" w:rsidRDefault="00B03A17" w:rsidP="00B03A17">
      <w:pPr>
        <w:pStyle w:val="Body"/>
        <w:ind w:left="720"/>
      </w:pPr>
    </w:p>
    <w:p w14:paraId="471F9C12" w14:textId="52BCF96F" w:rsidR="00A4785A" w:rsidRDefault="00B03A17" w:rsidP="00A4785A">
      <w:pPr>
        <w:pStyle w:val="Body"/>
        <w:numPr>
          <w:ilvl w:val="0"/>
          <w:numId w:val="7"/>
        </w:numPr>
      </w:pPr>
      <w:r>
        <w:t>How do you currently use the land at Stone Common?</w:t>
      </w:r>
    </w:p>
    <w:p w14:paraId="71646D2F" w14:textId="13907DD9" w:rsidR="000C399C" w:rsidRDefault="00A4785A" w:rsidP="00A4785A">
      <w:pPr>
        <w:pStyle w:val="Body"/>
        <w:ind w:left="720"/>
      </w:pPr>
      <w:r>
        <w:t xml:space="preserve"> - </w:t>
      </w:r>
      <w:r w:rsidR="000C399C">
        <w:t>dog walking</w:t>
      </w:r>
    </w:p>
    <w:p w14:paraId="34BD9511" w14:textId="5EE78837" w:rsidR="000C399C" w:rsidRDefault="00AD27B9" w:rsidP="000C399C">
      <w:pPr>
        <w:pStyle w:val="Body"/>
        <w:ind w:left="360"/>
      </w:pPr>
      <w:r>
        <w:t xml:space="preserve">   </w:t>
      </w:r>
      <w:r w:rsidR="00A4785A">
        <w:t xml:space="preserve">    </w:t>
      </w:r>
      <w:r w:rsidR="000C399C">
        <w:t>-</w:t>
      </w:r>
      <w:r w:rsidR="00A4785A">
        <w:t xml:space="preserve"> </w:t>
      </w:r>
      <w:r w:rsidR="000C399C">
        <w:t>walking</w:t>
      </w:r>
    </w:p>
    <w:p w14:paraId="680C83B7" w14:textId="7BBC6EF0" w:rsidR="00B03A17" w:rsidRPr="00B03A17" w:rsidRDefault="00AD27B9" w:rsidP="000C399C">
      <w:pPr>
        <w:pStyle w:val="Body"/>
        <w:ind w:left="360"/>
        <w:rPr>
          <w:color w:val="FF0000"/>
        </w:rPr>
      </w:pPr>
      <w:r>
        <w:t xml:space="preserve">   </w:t>
      </w:r>
      <w:r w:rsidR="00A4785A">
        <w:t xml:space="preserve">    </w:t>
      </w:r>
      <w:r w:rsidR="000C399C">
        <w:t>-</w:t>
      </w:r>
      <w:r w:rsidR="00A4785A">
        <w:t xml:space="preserve"> </w:t>
      </w:r>
      <w:r w:rsidR="000C399C">
        <w:t>collecting fallen wood</w:t>
      </w:r>
      <w:r w:rsidR="00A4785A">
        <w:t xml:space="preserve"> </w:t>
      </w:r>
      <w:r w:rsidR="00B03A17">
        <w:tab/>
      </w:r>
      <w:r w:rsidR="00B03A17">
        <w:tab/>
      </w:r>
    </w:p>
    <w:p w14:paraId="4325FBD1" w14:textId="77777777" w:rsidR="00B03A17" w:rsidRPr="00B03A17" w:rsidRDefault="00B03A17" w:rsidP="00B03A17">
      <w:pPr>
        <w:pStyle w:val="Body"/>
        <w:ind w:left="7920"/>
        <w:rPr>
          <w:color w:val="FF0000"/>
        </w:rPr>
      </w:pPr>
      <w:r w:rsidRPr="00B03A17">
        <w:rPr>
          <w:color w:val="FF0000"/>
        </w:rPr>
        <w:t xml:space="preserve">  </w:t>
      </w:r>
      <w:r>
        <w:rPr>
          <w:color w:val="FF0000"/>
        </w:rPr>
        <w:t xml:space="preserve">    </w:t>
      </w:r>
    </w:p>
    <w:p w14:paraId="233A4FD4" w14:textId="77777777" w:rsidR="00B03A17" w:rsidRDefault="000C399C" w:rsidP="000C399C">
      <w:pPr>
        <w:pStyle w:val="Body"/>
      </w:pPr>
      <w:r>
        <w:t xml:space="preserve">      </w:t>
      </w:r>
      <w:r w:rsidR="00AD27B9">
        <w:t xml:space="preserve">3. </w:t>
      </w:r>
      <w:r w:rsidR="00B03A17">
        <w:t>What would you like to see stay the same at Stone Common?</w:t>
      </w:r>
    </w:p>
    <w:p w14:paraId="0F1535C3" w14:textId="165BEB37" w:rsidR="000C399C" w:rsidRDefault="000C399C" w:rsidP="000C399C">
      <w:pPr>
        <w:pStyle w:val="Body"/>
      </w:pPr>
      <w:r>
        <w:t xml:space="preserve">     </w:t>
      </w:r>
      <w:r w:rsidR="00AD27B9">
        <w:t xml:space="preserve">   </w:t>
      </w:r>
      <w:r>
        <w:t xml:space="preserve"> </w:t>
      </w:r>
      <w:r w:rsidR="00A4785A">
        <w:t xml:space="preserve">    </w:t>
      </w:r>
      <w:r>
        <w:t>-</w:t>
      </w:r>
      <w:r w:rsidR="00A4785A">
        <w:t xml:space="preserve"> </w:t>
      </w:r>
      <w:r>
        <w:t>footpaths</w:t>
      </w:r>
    </w:p>
    <w:p w14:paraId="3BBC20BA" w14:textId="50A861F4" w:rsidR="000C399C" w:rsidRDefault="000C399C" w:rsidP="000C399C">
      <w:pPr>
        <w:pStyle w:val="Body"/>
      </w:pPr>
      <w:r>
        <w:t xml:space="preserve">      </w:t>
      </w:r>
      <w:r w:rsidR="00AD27B9">
        <w:t xml:space="preserve">   </w:t>
      </w:r>
      <w:r w:rsidR="00A4785A">
        <w:t xml:space="preserve">    </w:t>
      </w:r>
      <w:r>
        <w:t>-</w:t>
      </w:r>
      <w:r w:rsidR="00A4785A">
        <w:t xml:space="preserve"> </w:t>
      </w:r>
      <w:r>
        <w:t>wildlife</w:t>
      </w:r>
    </w:p>
    <w:p w14:paraId="3B4063D3" w14:textId="1CFD7942" w:rsidR="000C399C" w:rsidRDefault="000C399C" w:rsidP="000C399C">
      <w:pPr>
        <w:pStyle w:val="Body"/>
      </w:pPr>
      <w:r>
        <w:t xml:space="preserve">      </w:t>
      </w:r>
      <w:r w:rsidR="00AD27B9">
        <w:t xml:space="preserve">   </w:t>
      </w:r>
      <w:r w:rsidR="00A4785A">
        <w:t xml:space="preserve">    </w:t>
      </w:r>
      <w:r>
        <w:t>-</w:t>
      </w:r>
      <w:r w:rsidR="00A4785A">
        <w:t xml:space="preserve"> </w:t>
      </w:r>
      <w:r>
        <w:t>geese and fowl</w:t>
      </w:r>
    </w:p>
    <w:p w14:paraId="304270D7" w14:textId="77777777" w:rsidR="00B03A17" w:rsidRDefault="00B03A17" w:rsidP="00B03A17">
      <w:pPr>
        <w:pStyle w:val="Body"/>
        <w:ind w:left="720"/>
      </w:pPr>
    </w:p>
    <w:p w14:paraId="7FEFC41D" w14:textId="77777777" w:rsidR="00B03A17" w:rsidRDefault="000C399C" w:rsidP="000C399C">
      <w:pPr>
        <w:pStyle w:val="Body"/>
      </w:pPr>
      <w:r>
        <w:t xml:space="preserve">     </w:t>
      </w:r>
      <w:r w:rsidR="00AD27B9">
        <w:t xml:space="preserve"> 4. </w:t>
      </w:r>
      <w:r w:rsidR="00B03A17">
        <w:t>What ideas do you have for future use/management of the land there?</w:t>
      </w:r>
    </w:p>
    <w:p w14:paraId="2C438ED6" w14:textId="0CBCA53A" w:rsidR="000C399C" w:rsidRDefault="000C399C" w:rsidP="000C399C">
      <w:pPr>
        <w:pStyle w:val="Body"/>
      </w:pPr>
      <w:r>
        <w:t xml:space="preserve">      </w:t>
      </w:r>
      <w:r w:rsidR="00AD27B9">
        <w:t xml:space="preserve">   </w:t>
      </w:r>
      <w:r w:rsidR="00A4785A">
        <w:t xml:space="preserve">    - involving Suffolk Wildlife Trust</w:t>
      </w:r>
    </w:p>
    <w:p w14:paraId="36CB7CC9" w14:textId="01CCF518" w:rsidR="000C399C" w:rsidRDefault="000C399C" w:rsidP="000C399C">
      <w:pPr>
        <w:pStyle w:val="Body"/>
      </w:pPr>
      <w:r>
        <w:t xml:space="preserve">      </w:t>
      </w:r>
      <w:r w:rsidR="00AD27B9">
        <w:t xml:space="preserve">   </w:t>
      </w:r>
      <w:r w:rsidR="00A4785A">
        <w:t xml:space="preserve">    </w:t>
      </w:r>
      <w:r>
        <w:t>-</w:t>
      </w:r>
      <w:r w:rsidR="00A4785A">
        <w:t xml:space="preserve"> </w:t>
      </w:r>
      <w:r>
        <w:t>involving local schools</w:t>
      </w:r>
    </w:p>
    <w:p w14:paraId="377F0B14" w14:textId="6C8D9F8A" w:rsidR="000C399C" w:rsidRDefault="000C399C" w:rsidP="000C399C">
      <w:pPr>
        <w:pStyle w:val="Body"/>
      </w:pPr>
      <w:r>
        <w:t xml:space="preserve">      </w:t>
      </w:r>
      <w:r w:rsidR="00AD27B9">
        <w:t xml:space="preserve">   </w:t>
      </w:r>
      <w:r w:rsidR="00A4785A">
        <w:t xml:space="preserve">    </w:t>
      </w:r>
      <w:r>
        <w:t>-</w:t>
      </w:r>
      <w:r w:rsidR="00A4785A">
        <w:t xml:space="preserve"> involving the YHA</w:t>
      </w:r>
    </w:p>
    <w:p w14:paraId="1FD8D2DD" w14:textId="5FF86AFC" w:rsidR="000C399C" w:rsidRDefault="000C399C" w:rsidP="000C399C">
      <w:pPr>
        <w:pStyle w:val="Body"/>
      </w:pPr>
      <w:r>
        <w:t xml:space="preserve">      </w:t>
      </w:r>
      <w:r w:rsidR="00AD27B9">
        <w:t xml:space="preserve">   </w:t>
      </w:r>
      <w:r w:rsidR="00A4785A">
        <w:t xml:space="preserve">    - </w:t>
      </w:r>
      <w:r>
        <w:t>wild flower meadow</w:t>
      </w:r>
    </w:p>
    <w:p w14:paraId="5C1E1E88" w14:textId="5A7DD812" w:rsidR="000C399C" w:rsidRDefault="000C399C" w:rsidP="000C399C">
      <w:pPr>
        <w:pStyle w:val="Body"/>
      </w:pPr>
      <w:r>
        <w:t xml:space="preserve">     </w:t>
      </w:r>
      <w:r w:rsidR="00AD27B9">
        <w:t xml:space="preserve">   </w:t>
      </w:r>
      <w:r>
        <w:t xml:space="preserve"> </w:t>
      </w:r>
      <w:r w:rsidR="00A4785A">
        <w:t xml:space="preserve">    </w:t>
      </w:r>
      <w:r>
        <w:t>-</w:t>
      </w:r>
      <w:r w:rsidR="00A4785A">
        <w:t xml:space="preserve"> </w:t>
      </w:r>
      <w:r>
        <w:t>meditation space</w:t>
      </w:r>
    </w:p>
    <w:p w14:paraId="0A8634BB" w14:textId="5BBBAFD0" w:rsidR="000C399C" w:rsidRDefault="000C399C" w:rsidP="000C399C">
      <w:pPr>
        <w:pStyle w:val="Body"/>
      </w:pPr>
      <w:r>
        <w:t xml:space="preserve">     </w:t>
      </w:r>
      <w:r w:rsidR="00AD27B9">
        <w:t xml:space="preserve">   </w:t>
      </w:r>
      <w:r>
        <w:t xml:space="preserve"> </w:t>
      </w:r>
      <w:r w:rsidR="00A4785A">
        <w:t xml:space="preserve">    </w:t>
      </w:r>
      <w:r>
        <w:t>-</w:t>
      </w:r>
      <w:r w:rsidR="00A4785A">
        <w:t xml:space="preserve"> </w:t>
      </w:r>
      <w:r>
        <w:t>community orchard</w:t>
      </w:r>
    </w:p>
    <w:p w14:paraId="59A19DEF" w14:textId="2EA8E814" w:rsidR="000C399C" w:rsidRDefault="000C399C" w:rsidP="000C399C">
      <w:pPr>
        <w:pStyle w:val="Body"/>
      </w:pPr>
      <w:r>
        <w:t xml:space="preserve">      </w:t>
      </w:r>
      <w:r w:rsidR="00AD27B9">
        <w:t xml:space="preserve">   </w:t>
      </w:r>
      <w:r w:rsidR="00A4785A">
        <w:t xml:space="preserve">    </w:t>
      </w:r>
      <w:r>
        <w:t>-</w:t>
      </w:r>
      <w:r w:rsidR="00A4785A">
        <w:t xml:space="preserve"> </w:t>
      </w:r>
      <w:r>
        <w:t>pig club, chicken club</w:t>
      </w:r>
    </w:p>
    <w:p w14:paraId="2834B5EA" w14:textId="33C46A76" w:rsidR="000C399C" w:rsidRDefault="000C399C" w:rsidP="000C399C">
      <w:pPr>
        <w:pStyle w:val="Body"/>
      </w:pPr>
      <w:r>
        <w:t xml:space="preserve">    </w:t>
      </w:r>
      <w:r w:rsidR="00AD27B9">
        <w:t xml:space="preserve">   </w:t>
      </w:r>
      <w:r>
        <w:t xml:space="preserve">  </w:t>
      </w:r>
      <w:r w:rsidR="00A4785A">
        <w:t xml:space="preserve">    </w:t>
      </w:r>
      <w:r>
        <w:t>-</w:t>
      </w:r>
      <w:r w:rsidR="00A4785A">
        <w:t xml:space="preserve"> </w:t>
      </w:r>
      <w:r>
        <w:t>community apple press</w:t>
      </w:r>
    </w:p>
    <w:p w14:paraId="09338E8E" w14:textId="39FFBDE7" w:rsidR="000C399C" w:rsidRDefault="000C399C" w:rsidP="000C399C">
      <w:pPr>
        <w:pStyle w:val="Body"/>
      </w:pPr>
      <w:r>
        <w:t xml:space="preserve">    </w:t>
      </w:r>
      <w:r w:rsidR="00AD27B9">
        <w:t xml:space="preserve">   </w:t>
      </w:r>
      <w:r>
        <w:t xml:space="preserve">  </w:t>
      </w:r>
      <w:r w:rsidR="00A4785A">
        <w:t xml:space="preserve">    </w:t>
      </w:r>
      <w:r>
        <w:t>-</w:t>
      </w:r>
      <w:r w:rsidR="00A4785A">
        <w:t xml:space="preserve"> </w:t>
      </w:r>
      <w:r>
        <w:t>bird feeding station an</w:t>
      </w:r>
      <w:r w:rsidR="00A4785A">
        <w:t>d</w:t>
      </w:r>
      <w:r>
        <w:t xml:space="preserve"> hide</w:t>
      </w:r>
    </w:p>
    <w:p w14:paraId="19F08813" w14:textId="609D78B6" w:rsidR="000C399C" w:rsidRDefault="000C399C" w:rsidP="000C399C">
      <w:pPr>
        <w:pStyle w:val="Body"/>
      </w:pPr>
      <w:r>
        <w:t xml:space="preserve">     </w:t>
      </w:r>
      <w:r w:rsidR="00AD27B9">
        <w:t xml:space="preserve">   </w:t>
      </w:r>
      <w:r w:rsidR="00A4785A">
        <w:t xml:space="preserve">     - bee-</w:t>
      </w:r>
      <w:r>
        <w:t>keeping</w:t>
      </w:r>
    </w:p>
    <w:p w14:paraId="055B548D" w14:textId="77777777" w:rsidR="00A4785A" w:rsidRDefault="000C399C" w:rsidP="000C399C">
      <w:pPr>
        <w:pStyle w:val="Body"/>
      </w:pPr>
      <w:r>
        <w:t xml:space="preserve">     </w:t>
      </w:r>
      <w:r w:rsidR="00AD27B9">
        <w:t xml:space="preserve">   </w:t>
      </w:r>
      <w:r>
        <w:t xml:space="preserve"> </w:t>
      </w:r>
      <w:r w:rsidR="00A4785A">
        <w:t xml:space="preserve">    </w:t>
      </w:r>
      <w:r>
        <w:t>-</w:t>
      </w:r>
      <w:r w:rsidR="00A4785A">
        <w:t xml:space="preserve"> </w:t>
      </w:r>
      <w:r>
        <w:t xml:space="preserve">not to over-protect all areas </w:t>
      </w:r>
      <w:r w:rsidR="00A4785A">
        <w:t xml:space="preserve">for wildlife but </w:t>
      </w:r>
      <w:r>
        <w:t>to</w:t>
      </w:r>
      <w:r w:rsidR="00A4785A">
        <w:t xml:space="preserve"> allow recreational access, e.g. mown area</w:t>
      </w:r>
    </w:p>
    <w:p w14:paraId="3BA0F401" w14:textId="6BCDE425" w:rsidR="000C399C" w:rsidRDefault="00A4785A" w:rsidP="000C399C">
      <w:pPr>
        <w:pStyle w:val="Body"/>
      </w:pPr>
      <w:r>
        <w:t xml:space="preserve">                  for children to </w:t>
      </w:r>
      <w:r w:rsidR="000C399C">
        <w:t>play</w:t>
      </w:r>
    </w:p>
    <w:p w14:paraId="28BD9F8F" w14:textId="77777777" w:rsidR="00B03A17" w:rsidRDefault="00B03A17">
      <w:pPr>
        <w:pStyle w:val="Body"/>
      </w:pPr>
    </w:p>
    <w:p w14:paraId="15C42047" w14:textId="4E037C66" w:rsidR="00B91FF3" w:rsidRDefault="00B03A17">
      <w:pPr>
        <w:pStyle w:val="Body"/>
      </w:pPr>
      <w:r>
        <w:t>After some further discussion</w:t>
      </w:r>
      <w:r w:rsidR="00A4785A">
        <w:t xml:space="preserve"> of these ideas</w:t>
      </w:r>
      <w:r>
        <w:t>, Andrew Derrick closed the meeting. He thanked everyone for attending and for their contributions. Those attending were again encouraged to leave their contact details so they could be contacted about volunteering. The Trust would collate and consider all comments and suggestions from the meeting and would report back, via its newsletter and the email contact list, as well as by posting on its new website, which is about to be launched at blaxhallcommons.com.</w:t>
      </w:r>
    </w:p>
    <w:sectPr w:rsidR="00B91FF3">
      <w:headerReference w:type="default" r:id="rId7"/>
      <w:footerReference w:type="default" r:id="rId8"/>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64C4E20" w14:textId="77777777" w:rsidR="008B1556" w:rsidRDefault="008B1556">
      <w:r>
        <w:separator/>
      </w:r>
    </w:p>
  </w:endnote>
  <w:endnote w:type="continuationSeparator" w:id="0">
    <w:p w14:paraId="494E0CD9" w14:textId="77777777" w:rsidR="008B1556" w:rsidRDefault="008B15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00"/>
    <w:family w:val="auto"/>
    <w:pitch w:val="variable"/>
    <w:sig w:usb0="F7FFAFFF" w:usb1="E9DFFFFF" w:usb2="0000003F" w:usb3="00000000" w:csb0="003F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2701E3" w14:textId="77777777" w:rsidR="00B91FF3" w:rsidRDefault="00B91FF3"/>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B9187CD" w14:textId="77777777" w:rsidR="008B1556" w:rsidRDefault="008B1556">
      <w:r>
        <w:separator/>
      </w:r>
    </w:p>
  </w:footnote>
  <w:footnote w:type="continuationSeparator" w:id="0">
    <w:p w14:paraId="5EC0AC2B" w14:textId="77777777" w:rsidR="008B1556" w:rsidRDefault="008B155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7C829A" w14:textId="77777777" w:rsidR="00B91FF3" w:rsidRDefault="00B91FF3"/>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275483F"/>
    <w:multiLevelType w:val="hybridMultilevel"/>
    <w:tmpl w:val="60E47D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BEA5931"/>
    <w:multiLevelType w:val="hybridMultilevel"/>
    <w:tmpl w:val="3CB68A6A"/>
    <w:lvl w:ilvl="0" w:tplc="1F509DC0">
      <w:start w:val="1"/>
      <w:numFmt w:val="bullet"/>
      <w:lvlText w:val="S"/>
      <w:lvlJc w:val="left"/>
      <w:pPr>
        <w:ind w:left="720" w:hanging="360"/>
      </w:pPr>
      <w:rPr>
        <w:rFonts w:ascii="Helvetica Neue" w:eastAsia="Arial Unicode MS" w:hAnsi="Helvetica Neue" w:cs="Arial Unicode M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C55049F"/>
    <w:multiLevelType w:val="hybridMultilevel"/>
    <w:tmpl w:val="85207C90"/>
    <w:lvl w:ilvl="0" w:tplc="0706DC2A">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FB61912"/>
    <w:multiLevelType w:val="hybridMultilevel"/>
    <w:tmpl w:val="D7987F6E"/>
    <w:lvl w:ilvl="0" w:tplc="B4ACA79E">
      <w:start w:val="1"/>
      <w:numFmt w:val="bullet"/>
      <w:lvlText w:val="-"/>
      <w:lvlJc w:val="left"/>
      <w:pPr>
        <w:ind w:left="720" w:hanging="360"/>
      </w:pPr>
      <w:rPr>
        <w:rFonts w:ascii="Helvetica Neue" w:eastAsia="Arial Unicode MS" w:hAnsi="Helvetica Neue" w:cs="Arial Unicode M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5996D4E"/>
    <w:multiLevelType w:val="hybridMultilevel"/>
    <w:tmpl w:val="317602D8"/>
    <w:lvl w:ilvl="0" w:tplc="45F2B14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6AD12DB"/>
    <w:multiLevelType w:val="hybridMultilevel"/>
    <w:tmpl w:val="4B64C3B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65F41125"/>
    <w:multiLevelType w:val="hybridMultilevel"/>
    <w:tmpl w:val="0D9A4534"/>
    <w:lvl w:ilvl="0" w:tplc="0152DDC2">
      <w:start w:val="1"/>
      <w:numFmt w:val="bullet"/>
      <w:lvlText w:val="-"/>
      <w:lvlJc w:val="left"/>
      <w:pPr>
        <w:ind w:left="720" w:hanging="360"/>
      </w:pPr>
      <w:rPr>
        <w:rFonts w:ascii="Helvetica Neue" w:eastAsia="Arial Unicode MS" w:hAnsi="Helvetica Neue" w:cs="Arial Unicode M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3"/>
  </w:num>
  <w:num w:numId="4">
    <w:abstractNumId w:val="6"/>
  </w:num>
  <w:num w:numId="5">
    <w:abstractNumId w:val="1"/>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isplayBackgroundShape/>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1FF3"/>
    <w:rsid w:val="000C399C"/>
    <w:rsid w:val="001C6300"/>
    <w:rsid w:val="00273CA0"/>
    <w:rsid w:val="00297458"/>
    <w:rsid w:val="002C6FD9"/>
    <w:rsid w:val="00465550"/>
    <w:rsid w:val="00473363"/>
    <w:rsid w:val="00573F05"/>
    <w:rsid w:val="00676A9A"/>
    <w:rsid w:val="00741BFC"/>
    <w:rsid w:val="00761115"/>
    <w:rsid w:val="007A5233"/>
    <w:rsid w:val="007C3E3D"/>
    <w:rsid w:val="008B1556"/>
    <w:rsid w:val="008D42FD"/>
    <w:rsid w:val="00941CF8"/>
    <w:rsid w:val="00944355"/>
    <w:rsid w:val="0097157A"/>
    <w:rsid w:val="00977BC1"/>
    <w:rsid w:val="00A21838"/>
    <w:rsid w:val="00A4785A"/>
    <w:rsid w:val="00AB3A4C"/>
    <w:rsid w:val="00AD27B9"/>
    <w:rsid w:val="00B03A17"/>
    <w:rsid w:val="00B91FF3"/>
    <w:rsid w:val="00C06A5F"/>
    <w:rsid w:val="00C36DA4"/>
    <w:rsid w:val="00D913A2"/>
    <w:rsid w:val="00E11C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434394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14:textOutline w14:w="0" w14:cap="flat" w14:cmpd="sng" w14:algn="ctr">
        <w14:noFill/>
        <w14:prstDash w14:val="solid"/>
        <w14:bevel/>
      </w14:textOutline>
    </w:rPr>
  </w:style>
  <w:style w:type="paragraph" w:styleId="ListParagraph">
    <w:name w:val="List Paragraph"/>
    <w:basedOn w:val="Normal"/>
    <w:uiPriority w:val="34"/>
    <w:qFormat/>
    <w:rsid w:val="00AD27B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925</Words>
  <Characters>5275</Characters>
  <Application>Microsoft Macintosh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 Thornton</cp:lastModifiedBy>
  <cp:revision>5</cp:revision>
  <dcterms:created xsi:type="dcterms:W3CDTF">2021-11-23T15:57:00Z</dcterms:created>
  <dcterms:modified xsi:type="dcterms:W3CDTF">2021-11-23T18:03:00Z</dcterms:modified>
</cp:coreProperties>
</file>